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E2DF4" w:rsidRPr="009F567C" w:rsidRDefault="00DB1C32" w:rsidP="009F567C">
      <w:pPr>
        <w:bidi/>
        <w:spacing w:after="150" w:line="480" w:lineRule="auto"/>
        <w:jc w:val="center"/>
        <w:rPr>
          <w:rFonts w:asciiTheme="minorBidi" w:eastAsia="Times New Roman" w:hAnsiTheme="minorBidi"/>
          <w:b/>
          <w:bCs/>
          <w:color w:val="000000"/>
          <w:sz w:val="28"/>
          <w:szCs w:val="28"/>
          <w:rtl/>
        </w:rPr>
      </w:pPr>
      <w:r w:rsidRPr="009F567C">
        <w:rPr>
          <w:rFonts w:asciiTheme="minorBidi" w:eastAsia="Times New Roman" w:hAnsiTheme="minorBidi"/>
          <w:b/>
          <w:bCs/>
          <w:color w:val="000000"/>
          <w:sz w:val="28"/>
          <w:szCs w:val="28"/>
          <w:rtl/>
        </w:rPr>
        <w:t xml:space="preserve">بازدید دانشجویان گروه مهندسي عمران </w:t>
      </w:r>
      <w:r w:rsidR="001E2DF4" w:rsidRPr="009F567C">
        <w:rPr>
          <w:rFonts w:asciiTheme="minorBidi" w:eastAsia="Times New Roman" w:hAnsiTheme="minorBidi" w:hint="cs"/>
          <w:b/>
          <w:bCs/>
          <w:color w:val="000000"/>
          <w:sz w:val="28"/>
          <w:szCs w:val="28"/>
          <w:rtl/>
        </w:rPr>
        <w:t>از پژوهشگاه ربع رشیدی</w:t>
      </w:r>
      <w:r w:rsidRPr="009F567C">
        <w:rPr>
          <w:rFonts w:asciiTheme="minorBidi" w:eastAsia="Times New Roman" w:hAnsiTheme="minorBidi"/>
          <w:b/>
          <w:bCs/>
          <w:color w:val="000000"/>
          <w:sz w:val="28"/>
          <w:szCs w:val="28"/>
          <w:rtl/>
        </w:rPr>
        <w:t xml:space="preserve"> تبريز</w:t>
      </w:r>
    </w:p>
    <w:p w:rsidR="006733CB" w:rsidRPr="00C808E0" w:rsidRDefault="00DB1C32" w:rsidP="006733CB">
      <w:pPr>
        <w:bidi/>
        <w:spacing w:line="480" w:lineRule="auto"/>
        <w:jc w:val="both"/>
        <w:rPr>
          <w:rFonts w:asciiTheme="minorBidi" w:eastAsia="Times New Roman" w:hAnsiTheme="minorBidi"/>
          <w:b/>
          <w:bCs/>
          <w:color w:val="000000"/>
          <w:sz w:val="24"/>
          <w:szCs w:val="24"/>
        </w:rPr>
      </w:pPr>
      <w:r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با استعانت از خداوند متعال در راستای افزايش كميت و كيفيت آموزشي و نيز شناساندن آخرين متد ها و مصالح نوين استفاده شده در صنعت ساختمان براي دانشجويان گروه </w:t>
      </w:r>
      <w:r w:rsidR="001E2DF4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مهندسی </w:t>
      </w:r>
      <w:r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عمران، بعد از دعوت رسمي به عمل آمده توسط مدير </w:t>
      </w:r>
      <w:r w:rsidR="001E2DF4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محترم پروژه</w:t>
      </w:r>
      <w:r w:rsidR="001E2DF4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(آقاي </w:t>
      </w:r>
      <w:r w:rsidR="001E2DF4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مهندس حلوائی</w:t>
      </w:r>
      <w:r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) </w:t>
      </w:r>
      <w:r w:rsidR="00D54CAA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روز </w:t>
      </w:r>
      <w:r w:rsidR="00D54CAA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یک</w:t>
      </w:r>
      <w:bookmarkStart w:id="0" w:name="_GoBack"/>
      <w:bookmarkEnd w:id="0"/>
      <w:r w:rsidR="001E2DF4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شنبه مورخه </w:t>
      </w:r>
      <w:r w:rsidR="001E2DF4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07/02/1404 </w:t>
      </w:r>
      <w:r w:rsidR="001E2DF4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>بازديدي</w:t>
      </w:r>
      <w:r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</w:t>
      </w:r>
      <w:r w:rsidR="001E2DF4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از پروژه در حال احداث پژوهشگاه ربع رشیدی</w:t>
      </w:r>
      <w:r w:rsidR="001E2DF4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تبريز</w:t>
      </w:r>
      <w:r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</w:t>
      </w:r>
      <w:r w:rsidR="001E2DF4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که به کارفرمائی دانشگاه علوم پزشکی تبریز و پیمانکاری هلدینگ تخصصی راه و شهرسازی</w:t>
      </w:r>
      <w:r w:rsidR="00263813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 موسسه نوین ابنیه که از شرکت های زیر مجموعه قرارگاه سازندگی خاتم الانبیاء می باشد </w:t>
      </w:r>
      <w:r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به انجام </w:t>
      </w:r>
      <w:r w:rsidR="006733CB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>رس</w:t>
      </w:r>
      <w:r w:rsidR="006733CB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ید</w:t>
      </w:r>
      <w:r w:rsidR="00263813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. </w:t>
      </w:r>
      <w:r w:rsidR="006733CB" w:rsidRPr="00C808E0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پژوهشگاه ربع رشیدی تبریز در مساحتی بالغ بر ۳۶ هزار مترمربع در </w:t>
      </w:r>
      <w:r w:rsidR="006733CB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دو بلوک 9 طبقه در </w:t>
      </w:r>
      <w:r w:rsidR="006733CB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حال احداث </w:t>
      </w:r>
      <w:r w:rsidR="006733CB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می باشد </w:t>
      </w:r>
      <w:r w:rsidR="006733CB" w:rsidRPr="00C808E0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>که می‌تواند به قطب انجام طرح‌های تحقیقاتی در حوزه بیوتکنولوژی دارو</w:t>
      </w:r>
      <w:r w:rsidR="006733CB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ئ</w:t>
      </w:r>
      <w:r w:rsidR="006733CB" w:rsidRPr="00C808E0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ی و پزشکی </w:t>
      </w:r>
      <w:r w:rsidR="006733CB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کشور </w:t>
      </w:r>
      <w:r w:rsidR="006733CB" w:rsidRPr="00C808E0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تبدیل شود و صادرات فنی و مهندسی </w:t>
      </w:r>
      <w:r w:rsidR="006733CB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>یکی از زمینه‌های فعالیت آن</w:t>
      </w:r>
      <w:r w:rsidR="006733CB" w:rsidRPr="00C808E0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بود</w:t>
      </w:r>
      <w:r w:rsidR="006733CB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ه</w:t>
      </w:r>
      <w:r w:rsidR="006733CB" w:rsidRPr="00C808E0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که شاید بزرگترین مزیت آن </w:t>
      </w:r>
      <w:r w:rsidR="006733CB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در مقایسه با سایر نمونه های مشابه آن</w:t>
      </w:r>
      <w:r w:rsidR="006733CB" w:rsidRPr="00C808E0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به شمار</w:t>
      </w:r>
      <w:r w:rsidR="006733CB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 می</w:t>
      </w:r>
      <w:r w:rsidR="006733CB" w:rsidRPr="00C808E0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آید</w:t>
      </w:r>
      <w:r w:rsidR="006733CB" w:rsidRPr="00C808E0">
        <w:rPr>
          <w:rFonts w:asciiTheme="minorBidi" w:eastAsia="Times New Roman" w:hAnsiTheme="minorBidi"/>
          <w:b/>
          <w:bCs/>
          <w:color w:val="000000"/>
          <w:sz w:val="24"/>
          <w:szCs w:val="24"/>
        </w:rPr>
        <w:t>.</w:t>
      </w:r>
    </w:p>
    <w:p w:rsidR="00DB1C32" w:rsidRPr="00DB1C32" w:rsidRDefault="00263813" w:rsidP="00C808E0">
      <w:pPr>
        <w:bidi/>
        <w:spacing w:after="150" w:line="480" w:lineRule="auto"/>
        <w:jc w:val="both"/>
        <w:rPr>
          <w:rFonts w:asciiTheme="minorBidi" w:eastAsia="Times New Roman" w:hAnsiTheme="minorBidi"/>
          <w:b/>
          <w:bCs/>
          <w:color w:val="000000"/>
          <w:sz w:val="24"/>
          <w:szCs w:val="24"/>
        </w:rPr>
      </w:pPr>
      <w:r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>اين بازديد با حضور اس</w:t>
      </w:r>
      <w:r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تاد</w:t>
      </w:r>
      <w:r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محترم آقای دکتر </w:t>
      </w:r>
      <w:r w:rsidR="006733CB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حمیدرضا </w:t>
      </w:r>
      <w:r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>عزيز</w:t>
      </w:r>
      <w:r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ی</w:t>
      </w:r>
      <w:r w:rsidR="001E2DF4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به همراه </w:t>
      </w:r>
      <w:r w:rsidR="001E2DF4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11 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>نفر از دانشجویان</w:t>
      </w:r>
      <w:r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گروه مهندسي عمران و </w:t>
      </w:r>
      <w:r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به راهنمائی مدیر محترم پروژه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انجام</w:t>
      </w:r>
      <w:r w:rsidR="001E2DF4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پذيرفت. بازديد مذكور راس ساعت</w:t>
      </w:r>
      <w:r w:rsidR="001E2DF4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 09:</w:t>
      </w:r>
      <w:r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3</w:t>
      </w:r>
      <w:r w:rsidR="001E2DF4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0</w:t>
      </w:r>
      <w:r w:rsidR="001E2DF4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صبح از جلوي درب </w:t>
      </w:r>
      <w:r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اصلی پروژه</w:t>
      </w:r>
      <w:r w:rsidR="006733CB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آغاز گرديد</w:t>
      </w:r>
      <w:r w:rsidR="006733CB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 و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دانشجویان ضمن </w:t>
      </w:r>
      <w:r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مشاهده و 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>بازديد از فا</w:t>
      </w:r>
      <w:r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>ز هاي مخت</w:t>
      </w:r>
      <w:r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لف پروژه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با توضیحات فني ارايه شده توسط آقاي</w:t>
      </w:r>
      <w:r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ان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مهندس </w:t>
      </w:r>
      <w:r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اقدمی، </w:t>
      </w:r>
      <w:r w:rsidR="00C808E0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مهندس آتشی</w:t>
      </w:r>
      <w:r w:rsidR="00C808E0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و نيز </w:t>
      </w:r>
      <w:r w:rsidR="00C808E0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مدیران واحد های کنترل پروژه و </w:t>
      </w:r>
      <w:r w:rsidR="00C808E0">
        <w:rPr>
          <w:rFonts w:asciiTheme="minorBidi" w:eastAsia="Times New Roman" w:hAnsiTheme="minorBidi"/>
          <w:b/>
          <w:bCs/>
          <w:color w:val="000000"/>
          <w:sz w:val="24"/>
          <w:szCs w:val="24"/>
          <w:lang w:val="en-GB"/>
        </w:rPr>
        <w:t>HSE</w:t>
      </w:r>
      <w:r w:rsidR="00C808E0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  <w:lang w:val="en-GB" w:bidi="fa-IR"/>
        </w:rPr>
        <w:t xml:space="preserve"> 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از نزديك با نحوه </w:t>
      </w:r>
      <w:r w:rsidR="00C808E0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اجراء و پیشرفت پروژه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آشنا گرديدند. بازديد مذكور پس از پاسخ دهي به </w:t>
      </w:r>
      <w:r w:rsidR="001E2DF4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كليه سوالات دانشجويان راس ساعت </w:t>
      </w:r>
      <w:r w:rsidR="001E2DF4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13:00 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>در نهايت</w:t>
      </w:r>
      <w:r w:rsidR="006733CB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رضايت دانشجويان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به پايان رسيد. عكس هاي </w:t>
      </w:r>
      <w:r w:rsidR="00C808E0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زير تنها گوشه اي از </w:t>
      </w:r>
      <w:r w:rsidR="00C808E0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>بازدید دانشجویان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گروه </w:t>
      </w:r>
      <w:r w:rsidR="00C808E0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مهندسی </w:t>
      </w:r>
      <w:r w:rsidR="00C808E0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>عمران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 xml:space="preserve"> </w:t>
      </w:r>
      <w:r w:rsidR="00C808E0">
        <w:rPr>
          <w:rFonts w:asciiTheme="minorBidi" w:eastAsia="Times New Roman" w:hAnsiTheme="minorBidi" w:hint="cs"/>
          <w:b/>
          <w:bCs/>
          <w:color w:val="000000"/>
          <w:sz w:val="24"/>
          <w:szCs w:val="24"/>
          <w:rtl/>
        </w:rPr>
        <w:t xml:space="preserve">از محل این پروژه </w:t>
      </w:r>
      <w:r w:rsidR="00DB1C32" w:rsidRPr="00DB1C32">
        <w:rPr>
          <w:rFonts w:asciiTheme="minorBidi" w:eastAsia="Times New Roman" w:hAnsiTheme="minorBidi"/>
          <w:b/>
          <w:bCs/>
          <w:color w:val="000000"/>
          <w:sz w:val="24"/>
          <w:szCs w:val="24"/>
          <w:rtl/>
        </w:rPr>
        <w:t>پر محتوا را نشان مي دهد:</w:t>
      </w:r>
    </w:p>
    <w:p w:rsidR="00642582" w:rsidRPr="00C808E0" w:rsidRDefault="00D54CAA">
      <w:pPr>
        <w:rPr>
          <w:rFonts w:asciiTheme="minorBidi" w:eastAsia="Times New Roman" w:hAnsiTheme="minorBidi"/>
          <w:b/>
          <w:bCs/>
          <w:color w:val="000000"/>
          <w:sz w:val="24"/>
          <w:szCs w:val="24"/>
        </w:rPr>
      </w:pPr>
    </w:p>
    <w:p w:rsidR="00DB1C32" w:rsidRPr="00C808E0" w:rsidRDefault="00DB1C32" w:rsidP="00DB1C32">
      <w:pPr>
        <w:jc w:val="center"/>
        <w:rPr>
          <w:rFonts w:asciiTheme="minorBidi" w:eastAsia="Times New Roman" w:hAnsiTheme="minorBidi"/>
          <w:b/>
          <w:bCs/>
          <w:color w:val="000000"/>
          <w:sz w:val="24"/>
          <w:szCs w:val="24"/>
        </w:rPr>
      </w:pPr>
    </w:p>
    <w:p w:rsidR="00DB1C32" w:rsidRPr="00C808E0" w:rsidRDefault="00DB1C32" w:rsidP="00DB1C32">
      <w:pPr>
        <w:jc w:val="center"/>
        <w:rPr>
          <w:rFonts w:asciiTheme="minorBidi" w:eastAsia="Times New Roman" w:hAnsiTheme="minorBidi"/>
          <w:b/>
          <w:bCs/>
          <w:color w:val="000000"/>
          <w:sz w:val="24"/>
          <w:szCs w:val="24"/>
        </w:rPr>
      </w:pPr>
    </w:p>
    <w:p w:rsidR="00DB1C32" w:rsidRPr="00C808E0" w:rsidRDefault="00DB1C32" w:rsidP="00C808E0">
      <w:pPr>
        <w:bidi/>
        <w:spacing w:line="480" w:lineRule="auto"/>
        <w:jc w:val="both"/>
        <w:rPr>
          <w:rFonts w:asciiTheme="minorBidi" w:eastAsia="Times New Roman" w:hAnsiTheme="minorBidi"/>
          <w:b/>
          <w:bCs/>
          <w:color w:val="000000"/>
          <w:sz w:val="24"/>
          <w:szCs w:val="24"/>
        </w:rPr>
      </w:pPr>
    </w:p>
    <w:p w:rsidR="00DB1C32" w:rsidRPr="00C808E0" w:rsidRDefault="004433C4" w:rsidP="00C808E0">
      <w:pPr>
        <w:spacing w:line="480" w:lineRule="auto"/>
        <w:rPr>
          <w:rFonts w:asciiTheme="minorBidi" w:eastAsia="Times New Roman" w:hAnsiTheme="minorBidi"/>
          <w:b/>
          <w:bCs/>
          <w:color w:val="000000"/>
          <w:sz w:val="24"/>
          <w:szCs w:val="24"/>
        </w:rPr>
      </w:pPr>
      <w:r>
        <w:rPr>
          <w:rFonts w:asciiTheme="minorBidi" w:eastAsia="Times New Roman" w:hAnsiTheme="minorBidi"/>
          <w:b/>
          <w:bCs/>
          <w:color w:val="000000"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468pt">
            <v:imagedata r:id="rId4" o:title="IMG_0885"/>
          </v:shape>
        </w:pict>
      </w:r>
    </w:p>
    <w:p w:rsidR="00DB1C32" w:rsidRDefault="004433C4" w:rsidP="00C808E0">
      <w:pPr>
        <w:spacing w:line="480" w:lineRule="auto"/>
        <w:jc w:val="center"/>
      </w:pPr>
      <w:r>
        <w:lastRenderedPageBreak/>
        <w:pict>
          <v:shape id="_x0000_i1026" type="#_x0000_t75" style="width:468pt;height:468pt">
            <v:imagedata r:id="rId5" o:title="IMG_0884"/>
          </v:shape>
        </w:pict>
      </w:r>
    </w:p>
    <w:p w:rsidR="00DB1C32" w:rsidRDefault="004433C4">
      <w:r>
        <w:lastRenderedPageBreak/>
        <w:pict>
          <v:shape id="_x0000_i1027" type="#_x0000_t75" style="width:468pt;height:468pt">
            <v:imagedata r:id="rId6" o:title="IMG_0886"/>
          </v:shape>
        </w:pict>
      </w:r>
    </w:p>
    <w:p w:rsidR="00DB1C32" w:rsidRDefault="00DB1C32"/>
    <w:p w:rsidR="00DB1C32" w:rsidRDefault="004433C4">
      <w:r>
        <w:lastRenderedPageBreak/>
        <w:pict>
          <v:shape id="_x0000_i1028" type="#_x0000_t75" style="width:468pt;height:468pt">
            <v:imagedata r:id="rId7" o:title="IMG_0887"/>
          </v:shape>
        </w:pict>
      </w:r>
    </w:p>
    <w:p w:rsidR="00DB1C32" w:rsidRDefault="00DB1C32"/>
    <w:p w:rsidR="00DB1C32" w:rsidRDefault="00DB1C32"/>
    <w:p w:rsidR="00DB1C32" w:rsidRDefault="00DB1C32"/>
    <w:sectPr w:rsidR="00DB1C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1C32"/>
    <w:rsid w:val="001A10F5"/>
    <w:rsid w:val="001E2DF4"/>
    <w:rsid w:val="00263813"/>
    <w:rsid w:val="004433C4"/>
    <w:rsid w:val="006733CB"/>
    <w:rsid w:val="00836B0A"/>
    <w:rsid w:val="009F567C"/>
    <w:rsid w:val="00C808E0"/>
    <w:rsid w:val="00D54CAA"/>
    <w:rsid w:val="00DB1C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D68C837"/>
  <w15:chartTrackingRefBased/>
  <w15:docId w15:val="{89AC8064-608D-4ECD-8490-F08B0E8656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589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351647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228</Words>
  <Characters>1304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dear user</dc:creator>
  <cp:keywords/>
  <dc:description/>
  <cp:lastModifiedBy>Windows User</cp:lastModifiedBy>
  <cp:revision>4</cp:revision>
  <dcterms:created xsi:type="dcterms:W3CDTF">2025-04-29T10:25:00Z</dcterms:created>
  <dcterms:modified xsi:type="dcterms:W3CDTF">2025-04-29T10:25:00Z</dcterms:modified>
</cp:coreProperties>
</file>